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BE35D" w14:textId="77777777" w:rsidR="00A9791B" w:rsidRDefault="00A9791B" w:rsidP="0037095B">
      <w:pPr>
        <w:pStyle w:val="a5"/>
        <w:tabs>
          <w:tab w:val="left" w:pos="3165"/>
        </w:tabs>
        <w:rPr>
          <w:sz w:val="28"/>
          <w:szCs w:val="28"/>
        </w:rPr>
      </w:pPr>
    </w:p>
    <w:p w14:paraId="7E791D2D" w14:textId="7CCA4D7E" w:rsidR="00A9791B" w:rsidRDefault="00A9791B" w:rsidP="00A9791B">
      <w:pPr>
        <w:pStyle w:val="a5"/>
        <w:tabs>
          <w:tab w:val="left" w:pos="31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7614289" w14:textId="77777777" w:rsidR="00A9791B" w:rsidRDefault="00A9791B" w:rsidP="00A9791B">
      <w:pPr>
        <w:pStyle w:val="a5"/>
        <w:tabs>
          <w:tab w:val="left" w:pos="3165"/>
        </w:tabs>
        <w:jc w:val="right"/>
        <w:rPr>
          <w:sz w:val="28"/>
          <w:szCs w:val="28"/>
        </w:rPr>
      </w:pPr>
    </w:p>
    <w:p w14:paraId="3942268F" w14:textId="77777777" w:rsidR="00A9791B" w:rsidRDefault="00A9791B" w:rsidP="00A9791B">
      <w:pPr>
        <w:pStyle w:val="a5"/>
        <w:tabs>
          <w:tab w:val="left" w:pos="3165"/>
        </w:tabs>
        <w:jc w:val="right"/>
        <w:rPr>
          <w:sz w:val="28"/>
          <w:szCs w:val="28"/>
        </w:rPr>
      </w:pPr>
    </w:p>
    <w:p w14:paraId="39CE1CE8" w14:textId="77777777" w:rsidR="00A9791B" w:rsidRDefault="00A9791B" w:rsidP="00A9791B">
      <w:pPr>
        <w:pStyle w:val="a5"/>
        <w:tabs>
          <w:tab w:val="left" w:pos="3165"/>
        </w:tabs>
        <w:jc w:val="center"/>
        <w:rPr>
          <w:b/>
          <w:bCs/>
          <w:sz w:val="28"/>
          <w:szCs w:val="28"/>
        </w:rPr>
      </w:pPr>
      <w:r w:rsidRPr="00961A03">
        <w:rPr>
          <w:b/>
          <w:bCs/>
          <w:sz w:val="28"/>
          <w:szCs w:val="28"/>
        </w:rPr>
        <w:t xml:space="preserve">Сводная информация </w:t>
      </w:r>
    </w:p>
    <w:p w14:paraId="3337CBC5" w14:textId="77777777" w:rsidR="00A9791B" w:rsidRPr="00961A03" w:rsidRDefault="00A9791B" w:rsidP="00A9791B">
      <w:pPr>
        <w:pStyle w:val="a5"/>
        <w:tabs>
          <w:tab w:val="left" w:pos="3165"/>
        </w:tabs>
        <w:jc w:val="center"/>
        <w:rPr>
          <w:b/>
          <w:bCs/>
          <w:sz w:val="28"/>
          <w:szCs w:val="28"/>
        </w:rPr>
      </w:pPr>
      <w:r w:rsidRPr="00961A03">
        <w:rPr>
          <w:b/>
          <w:bCs/>
          <w:sz w:val="28"/>
          <w:szCs w:val="28"/>
        </w:rPr>
        <w:t>по количеству видов спорта в школьных спортивных клубах</w:t>
      </w:r>
    </w:p>
    <w:p w14:paraId="7E911616" w14:textId="77777777" w:rsidR="00A9791B" w:rsidRDefault="00A9791B" w:rsidP="00A9791B">
      <w:pPr>
        <w:pStyle w:val="a5"/>
        <w:tabs>
          <w:tab w:val="left" w:pos="3165"/>
        </w:tabs>
        <w:jc w:val="center"/>
        <w:rPr>
          <w:b/>
          <w:bCs/>
          <w:sz w:val="28"/>
          <w:szCs w:val="28"/>
        </w:rPr>
      </w:pPr>
    </w:p>
    <w:p w14:paraId="30682CFF" w14:textId="01242FDF" w:rsidR="00A9791B" w:rsidRPr="00131427" w:rsidRDefault="0037095B" w:rsidP="00131427">
      <w:pPr>
        <w:pStyle w:val="a5"/>
        <w:tabs>
          <w:tab w:val="left" w:pos="31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</w:t>
      </w:r>
      <w:r w:rsidR="00131427">
        <w:rPr>
          <w:b/>
          <w:bCs/>
          <w:sz w:val="28"/>
          <w:szCs w:val="28"/>
        </w:rPr>
        <w:t xml:space="preserve"> Черлакский </w:t>
      </w:r>
    </w:p>
    <w:p w14:paraId="2793018A" w14:textId="77777777" w:rsidR="00A9791B" w:rsidRPr="00FB550C" w:rsidRDefault="00A9791B" w:rsidP="00A9791B">
      <w:pPr>
        <w:pStyle w:val="a5"/>
        <w:tabs>
          <w:tab w:val="left" w:pos="3165"/>
        </w:tabs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3498"/>
        <w:gridCol w:w="2128"/>
        <w:gridCol w:w="2402"/>
        <w:gridCol w:w="2030"/>
        <w:gridCol w:w="2304"/>
        <w:gridCol w:w="2555"/>
      </w:tblGrid>
      <w:tr w:rsidR="00E5507D" w:rsidRPr="00FB550C" w14:paraId="71E93AA3" w14:textId="77777777" w:rsidTr="00E5507D">
        <w:tc>
          <w:tcPr>
            <w:tcW w:w="861" w:type="dxa"/>
          </w:tcPr>
          <w:p w14:paraId="4DAEC8E0" w14:textId="77777777" w:rsidR="00E5507D" w:rsidRPr="00FB550C" w:rsidRDefault="00E5507D" w:rsidP="00A629F0">
            <w:pPr>
              <w:pStyle w:val="a5"/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FB550C">
              <w:rPr>
                <w:sz w:val="28"/>
                <w:szCs w:val="28"/>
              </w:rPr>
              <w:t>№</w:t>
            </w:r>
            <w:proofErr w:type="gramStart"/>
            <w:r w:rsidRPr="00FB550C">
              <w:rPr>
                <w:sz w:val="28"/>
                <w:szCs w:val="28"/>
              </w:rPr>
              <w:t>п</w:t>
            </w:r>
            <w:proofErr w:type="gramEnd"/>
            <w:r w:rsidRPr="00FB550C">
              <w:rPr>
                <w:sz w:val="28"/>
                <w:szCs w:val="28"/>
              </w:rPr>
              <w:t>/п</w:t>
            </w:r>
          </w:p>
        </w:tc>
        <w:tc>
          <w:tcPr>
            <w:tcW w:w="3793" w:type="dxa"/>
          </w:tcPr>
          <w:p w14:paraId="372CE694" w14:textId="77777777" w:rsidR="00E5507D" w:rsidRDefault="00E5507D" w:rsidP="00A629F0">
            <w:pPr>
              <w:pStyle w:val="a5"/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FB550C">
              <w:rPr>
                <w:sz w:val="28"/>
                <w:szCs w:val="28"/>
              </w:rPr>
              <w:t>Наименование общеобразовательной организации</w:t>
            </w:r>
          </w:p>
          <w:p w14:paraId="455D06A0" w14:textId="5BCBF6A3" w:rsidR="00E5507D" w:rsidRPr="00FB550C" w:rsidRDefault="00E5507D" w:rsidP="00A629F0">
            <w:pPr>
              <w:pStyle w:val="a5"/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полное</w:t>
            </w:r>
            <w:proofErr w:type="gramEnd"/>
            <w:r>
              <w:rPr>
                <w:sz w:val="28"/>
                <w:szCs w:val="28"/>
              </w:rPr>
              <w:t xml:space="preserve"> по Уставу)</w:t>
            </w:r>
          </w:p>
        </w:tc>
        <w:tc>
          <w:tcPr>
            <w:tcW w:w="2226" w:type="dxa"/>
          </w:tcPr>
          <w:p w14:paraId="1CD40C62" w14:textId="77777777" w:rsidR="00E5507D" w:rsidRPr="00FB550C" w:rsidRDefault="00E5507D" w:rsidP="00A629F0">
            <w:pPr>
              <w:pStyle w:val="a5"/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FB550C">
              <w:rPr>
                <w:sz w:val="28"/>
                <w:szCs w:val="28"/>
              </w:rPr>
              <w:t>Полное наименование ШСК</w:t>
            </w:r>
          </w:p>
        </w:tc>
        <w:tc>
          <w:tcPr>
            <w:tcW w:w="2650" w:type="dxa"/>
          </w:tcPr>
          <w:p w14:paraId="0DEBC06E" w14:textId="30388036" w:rsidR="00E5507D" w:rsidRPr="00FB550C" w:rsidRDefault="00E5507D" w:rsidP="00A629F0">
            <w:pPr>
              <w:pStyle w:val="a5"/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E5507D">
              <w:rPr>
                <w:sz w:val="28"/>
                <w:szCs w:val="28"/>
              </w:rPr>
              <w:t>ФИО</w:t>
            </w:r>
            <w:r w:rsidRPr="00E5507D">
              <w:rPr>
                <w:b/>
                <w:sz w:val="28"/>
                <w:szCs w:val="28"/>
              </w:rPr>
              <w:t xml:space="preserve"> (полностью)</w:t>
            </w:r>
            <w:r>
              <w:rPr>
                <w:sz w:val="28"/>
                <w:szCs w:val="28"/>
              </w:rPr>
              <w:t xml:space="preserve"> </w:t>
            </w:r>
            <w:r w:rsidRPr="00FB550C">
              <w:rPr>
                <w:sz w:val="28"/>
                <w:szCs w:val="28"/>
              </w:rPr>
              <w:t>руководителя ШСК</w:t>
            </w:r>
          </w:p>
        </w:tc>
        <w:tc>
          <w:tcPr>
            <w:tcW w:w="1599" w:type="dxa"/>
          </w:tcPr>
          <w:p w14:paraId="114C4489" w14:textId="7CB497B5" w:rsidR="00E5507D" w:rsidRPr="00FB550C" w:rsidRDefault="00E5507D" w:rsidP="00E5507D">
            <w:pPr>
              <w:pStyle w:val="a5"/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и адрес </w:t>
            </w:r>
            <w:r w:rsidRPr="00FB550C">
              <w:rPr>
                <w:sz w:val="28"/>
                <w:szCs w:val="28"/>
              </w:rPr>
              <w:t>электронной почты руководителя ШСК</w:t>
            </w:r>
          </w:p>
        </w:tc>
        <w:tc>
          <w:tcPr>
            <w:tcW w:w="2340" w:type="dxa"/>
          </w:tcPr>
          <w:p w14:paraId="2841F19D" w14:textId="32A22403" w:rsidR="00E5507D" w:rsidRPr="00FB550C" w:rsidRDefault="00E5507D" w:rsidP="00E5507D">
            <w:pPr>
              <w:pStyle w:val="a5"/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FB550C">
              <w:rPr>
                <w:sz w:val="28"/>
                <w:szCs w:val="28"/>
              </w:rPr>
              <w:t xml:space="preserve">Адрес электронной почты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309" w:type="dxa"/>
          </w:tcPr>
          <w:p w14:paraId="02B53860" w14:textId="77777777" w:rsidR="00E5507D" w:rsidRDefault="00E5507D" w:rsidP="00A629F0">
            <w:pPr>
              <w:pStyle w:val="a5"/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FB550C">
              <w:rPr>
                <w:sz w:val="28"/>
                <w:szCs w:val="28"/>
              </w:rPr>
              <w:t>Виды спорта</w:t>
            </w:r>
            <w:r>
              <w:rPr>
                <w:sz w:val="28"/>
                <w:szCs w:val="28"/>
              </w:rPr>
              <w:t>, развиваемые в ШСК (перечислить)</w:t>
            </w:r>
          </w:p>
          <w:p w14:paraId="04DEC99D" w14:textId="2B435067" w:rsidR="00E5507D" w:rsidRPr="00FB550C" w:rsidRDefault="00E5507D" w:rsidP="00A82C76">
            <w:pPr>
              <w:pStyle w:val="a5"/>
              <w:tabs>
                <w:tab w:val="left" w:pos="3165"/>
              </w:tabs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E5507D" w14:paraId="10DD94F3" w14:textId="77777777" w:rsidTr="00E5507D">
        <w:tc>
          <w:tcPr>
            <w:tcW w:w="861" w:type="dxa"/>
          </w:tcPr>
          <w:p w14:paraId="1B7B7EAC" w14:textId="17F3B480" w:rsidR="00E5507D" w:rsidRPr="00FB550C" w:rsidRDefault="00E5507D" w:rsidP="00A629F0">
            <w:pPr>
              <w:pStyle w:val="a5"/>
              <w:tabs>
                <w:tab w:val="left" w:pos="3165"/>
              </w:tabs>
            </w:pPr>
            <w:r>
              <w:t>1.</w:t>
            </w:r>
          </w:p>
        </w:tc>
        <w:tc>
          <w:tcPr>
            <w:tcW w:w="3793" w:type="dxa"/>
          </w:tcPr>
          <w:p w14:paraId="12DFFF67" w14:textId="77777777" w:rsidR="00131427" w:rsidRPr="00131427" w:rsidRDefault="00131427" w:rsidP="00131427">
            <w:pPr>
              <w:pStyle w:val="a5"/>
              <w:tabs>
                <w:tab w:val="left" w:pos="3165"/>
              </w:tabs>
              <w:rPr>
                <w:lang w:val="en-US"/>
              </w:rPr>
            </w:pPr>
            <w:proofErr w:type="spellStart"/>
            <w:r w:rsidRPr="00131427">
              <w:rPr>
                <w:lang w:val="en-US"/>
              </w:rPr>
              <w:t>Муниципальное</w:t>
            </w:r>
            <w:proofErr w:type="spellEnd"/>
            <w:r w:rsidRPr="00131427">
              <w:rPr>
                <w:lang w:val="en-US"/>
              </w:rPr>
              <w:t xml:space="preserve"> </w:t>
            </w:r>
            <w:proofErr w:type="spellStart"/>
            <w:r w:rsidRPr="00131427">
              <w:rPr>
                <w:lang w:val="en-US"/>
              </w:rPr>
              <w:t>бюджетное</w:t>
            </w:r>
            <w:proofErr w:type="spellEnd"/>
            <w:r w:rsidRPr="00131427">
              <w:rPr>
                <w:lang w:val="en-US"/>
              </w:rPr>
              <w:t xml:space="preserve">  </w:t>
            </w:r>
            <w:proofErr w:type="spellStart"/>
            <w:r w:rsidRPr="00131427">
              <w:rPr>
                <w:lang w:val="en-US"/>
              </w:rPr>
              <w:t>общеобразовательное</w:t>
            </w:r>
            <w:proofErr w:type="spellEnd"/>
            <w:r w:rsidRPr="00131427">
              <w:rPr>
                <w:lang w:val="en-US"/>
              </w:rPr>
              <w:t xml:space="preserve"> </w:t>
            </w:r>
            <w:proofErr w:type="spellStart"/>
            <w:r w:rsidRPr="00131427">
              <w:rPr>
                <w:lang w:val="en-US"/>
              </w:rPr>
              <w:t>учреждение</w:t>
            </w:r>
            <w:proofErr w:type="spellEnd"/>
          </w:p>
          <w:p w14:paraId="3655CE5D" w14:textId="77777777" w:rsidR="00131427" w:rsidRPr="00131427" w:rsidRDefault="00131427" w:rsidP="00131427">
            <w:pPr>
              <w:pStyle w:val="a5"/>
              <w:tabs>
                <w:tab w:val="left" w:pos="3165"/>
              </w:tabs>
              <w:rPr>
                <w:lang w:val="en-US"/>
              </w:rPr>
            </w:pPr>
            <w:r w:rsidRPr="00131427">
              <w:rPr>
                <w:lang w:val="en-US"/>
              </w:rPr>
              <w:t>«</w:t>
            </w:r>
            <w:proofErr w:type="spellStart"/>
            <w:r w:rsidRPr="00131427">
              <w:rPr>
                <w:lang w:val="en-US"/>
              </w:rPr>
              <w:t>Николаевская</w:t>
            </w:r>
            <w:proofErr w:type="spellEnd"/>
            <w:r w:rsidRPr="00131427">
              <w:rPr>
                <w:lang w:val="en-US"/>
              </w:rPr>
              <w:t xml:space="preserve"> </w:t>
            </w:r>
            <w:proofErr w:type="spellStart"/>
            <w:r w:rsidRPr="00131427">
              <w:rPr>
                <w:lang w:val="en-US"/>
              </w:rPr>
              <w:t>средняя</w:t>
            </w:r>
            <w:proofErr w:type="spellEnd"/>
            <w:r w:rsidRPr="00131427">
              <w:rPr>
                <w:lang w:val="en-US"/>
              </w:rPr>
              <w:t xml:space="preserve"> </w:t>
            </w:r>
            <w:proofErr w:type="spellStart"/>
            <w:r w:rsidRPr="00131427">
              <w:rPr>
                <w:lang w:val="en-US"/>
              </w:rPr>
              <w:t>общеобразовательная</w:t>
            </w:r>
            <w:proofErr w:type="spellEnd"/>
            <w:r w:rsidRPr="00131427">
              <w:rPr>
                <w:lang w:val="en-US"/>
              </w:rPr>
              <w:t xml:space="preserve"> </w:t>
            </w:r>
            <w:proofErr w:type="spellStart"/>
            <w:r w:rsidRPr="00131427">
              <w:rPr>
                <w:lang w:val="en-US"/>
              </w:rPr>
              <w:t>школа</w:t>
            </w:r>
            <w:proofErr w:type="spellEnd"/>
            <w:r w:rsidRPr="00131427">
              <w:rPr>
                <w:lang w:val="en-US"/>
              </w:rPr>
              <w:t>»</w:t>
            </w:r>
          </w:p>
          <w:p w14:paraId="6BB73EE9" w14:textId="14DA8541" w:rsidR="00E5507D" w:rsidRPr="00131427" w:rsidRDefault="00131427" w:rsidP="00131427">
            <w:pPr>
              <w:pStyle w:val="a5"/>
              <w:tabs>
                <w:tab w:val="left" w:pos="3165"/>
              </w:tabs>
            </w:pPr>
            <w:r w:rsidRPr="00131427">
              <w:t>Черлакского муниципального района Омской области</w:t>
            </w:r>
          </w:p>
        </w:tc>
        <w:tc>
          <w:tcPr>
            <w:tcW w:w="2226" w:type="dxa"/>
          </w:tcPr>
          <w:p w14:paraId="6FF553D9" w14:textId="6732F978" w:rsidR="00E5507D" w:rsidRPr="00131427" w:rsidRDefault="00131427" w:rsidP="00A629F0">
            <w:pPr>
              <w:pStyle w:val="a5"/>
              <w:tabs>
                <w:tab w:val="left" w:pos="3165"/>
              </w:tabs>
            </w:pPr>
            <w:r>
              <w:t>«Олимп»</w:t>
            </w:r>
          </w:p>
        </w:tc>
        <w:tc>
          <w:tcPr>
            <w:tcW w:w="2650" w:type="dxa"/>
          </w:tcPr>
          <w:p w14:paraId="319E988E" w14:textId="114C1E76" w:rsidR="00E5507D" w:rsidRPr="00131427" w:rsidRDefault="00131427" w:rsidP="00A629F0">
            <w:pPr>
              <w:pStyle w:val="a5"/>
              <w:tabs>
                <w:tab w:val="left" w:pos="3165"/>
              </w:tabs>
            </w:pPr>
            <w:proofErr w:type="spellStart"/>
            <w:r>
              <w:t>Челесник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1599" w:type="dxa"/>
          </w:tcPr>
          <w:p w14:paraId="2EE21192" w14:textId="445C214A" w:rsidR="00131427" w:rsidRDefault="008456AB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  <w:hyperlink r:id="rId8" w:history="1">
              <w:r w:rsidR="00131427" w:rsidRPr="00C80177">
                <w:rPr>
                  <w:rStyle w:val="a8"/>
                  <w:lang w:val="en-US"/>
                </w:rPr>
                <w:t>evg-chelesnik@mail.ru</w:t>
              </w:r>
            </w:hyperlink>
          </w:p>
          <w:p w14:paraId="03AF992F" w14:textId="383D90E4" w:rsidR="00131427" w:rsidRPr="00131427" w:rsidRDefault="00131427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340" w:type="dxa"/>
          </w:tcPr>
          <w:p w14:paraId="2C4F48A4" w14:textId="5161C57C" w:rsidR="00E5507D" w:rsidRPr="00131427" w:rsidRDefault="008456AB" w:rsidP="00A629F0">
            <w:pPr>
              <w:pStyle w:val="a5"/>
              <w:tabs>
                <w:tab w:val="left" w:pos="3165"/>
              </w:tabs>
            </w:pPr>
            <w:hyperlink r:id="rId9" w:history="1">
              <w:r w:rsidR="00131427">
                <w:rPr>
                  <w:rStyle w:val="a8"/>
                  <w:rFonts w:eastAsia="Calibri"/>
                  <w:sz w:val="20"/>
                  <w:szCs w:val="20"/>
                  <w:lang w:val="en-US" w:eastAsia="en-US"/>
                </w:rPr>
                <w:t>nikolsoch</w:t>
              </w:r>
              <w:r w:rsidR="00131427">
                <w:rPr>
                  <w:rStyle w:val="a8"/>
                  <w:rFonts w:eastAsia="Calibri"/>
                  <w:sz w:val="20"/>
                  <w:szCs w:val="20"/>
                  <w:lang w:eastAsia="en-US"/>
                </w:rPr>
                <w:t>@</w:t>
              </w:r>
              <w:r w:rsidR="00131427">
                <w:rPr>
                  <w:rStyle w:val="a8"/>
                  <w:rFonts w:eastAsia="Calibri"/>
                  <w:sz w:val="20"/>
                  <w:szCs w:val="20"/>
                  <w:lang w:val="en-US" w:eastAsia="en-US"/>
                </w:rPr>
                <w:t>yandex</w:t>
              </w:r>
              <w:r w:rsidR="00131427">
                <w:rPr>
                  <w:rStyle w:val="a8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131427">
                <w:rPr>
                  <w:rStyle w:val="a8"/>
                  <w:rFonts w:eastAsia="Calibri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309" w:type="dxa"/>
          </w:tcPr>
          <w:p w14:paraId="1B0E3B7C" w14:textId="77777777" w:rsidR="00E5507D" w:rsidRDefault="00131427" w:rsidP="00131427">
            <w:pPr>
              <w:pStyle w:val="a5"/>
              <w:numPr>
                <w:ilvl w:val="0"/>
                <w:numId w:val="2"/>
              </w:numPr>
              <w:tabs>
                <w:tab w:val="left" w:pos="3165"/>
              </w:tabs>
            </w:pPr>
            <w:r>
              <w:t>Волейбол</w:t>
            </w:r>
          </w:p>
          <w:p w14:paraId="60C96BC1" w14:textId="2B398BB8" w:rsidR="00131427" w:rsidRDefault="00131427" w:rsidP="00131427">
            <w:pPr>
              <w:pStyle w:val="a5"/>
              <w:numPr>
                <w:ilvl w:val="0"/>
                <w:numId w:val="2"/>
              </w:numPr>
              <w:tabs>
                <w:tab w:val="left" w:pos="3165"/>
              </w:tabs>
            </w:pPr>
            <w:r>
              <w:t>Баскетбол</w:t>
            </w:r>
          </w:p>
          <w:p w14:paraId="59B1E96F" w14:textId="53BA8B7B" w:rsidR="00131427" w:rsidRDefault="00131427" w:rsidP="00131427">
            <w:pPr>
              <w:pStyle w:val="a5"/>
              <w:numPr>
                <w:ilvl w:val="0"/>
                <w:numId w:val="2"/>
              </w:numPr>
              <w:tabs>
                <w:tab w:val="left" w:pos="3165"/>
              </w:tabs>
            </w:pPr>
            <w:r>
              <w:t>Настольный теннис</w:t>
            </w:r>
          </w:p>
          <w:p w14:paraId="706124BC" w14:textId="77777777" w:rsidR="00131427" w:rsidRDefault="00131427" w:rsidP="00131427">
            <w:pPr>
              <w:pStyle w:val="a5"/>
              <w:numPr>
                <w:ilvl w:val="0"/>
                <w:numId w:val="2"/>
              </w:numPr>
              <w:tabs>
                <w:tab w:val="left" w:pos="3165"/>
              </w:tabs>
            </w:pPr>
            <w:r>
              <w:t>Мини-футбол</w:t>
            </w:r>
          </w:p>
          <w:p w14:paraId="65D51BE7" w14:textId="60F33A5F" w:rsidR="00131427" w:rsidRDefault="00131427" w:rsidP="00131427">
            <w:pPr>
              <w:pStyle w:val="a5"/>
              <w:numPr>
                <w:ilvl w:val="0"/>
                <w:numId w:val="2"/>
              </w:numPr>
              <w:tabs>
                <w:tab w:val="left" w:pos="3165"/>
              </w:tabs>
            </w:pPr>
            <w:r>
              <w:t>Шахматы</w:t>
            </w:r>
          </w:p>
          <w:p w14:paraId="6E134B6A" w14:textId="75C9B411" w:rsidR="00131427" w:rsidRDefault="00131427" w:rsidP="00131427">
            <w:pPr>
              <w:pStyle w:val="a5"/>
              <w:numPr>
                <w:ilvl w:val="0"/>
                <w:numId w:val="2"/>
              </w:numPr>
              <w:tabs>
                <w:tab w:val="left" w:pos="3165"/>
              </w:tabs>
            </w:pPr>
            <w:proofErr w:type="spellStart"/>
            <w:r>
              <w:t>Стритбол</w:t>
            </w:r>
            <w:proofErr w:type="spellEnd"/>
          </w:p>
          <w:p w14:paraId="0E9893EB" w14:textId="77777777" w:rsidR="00131427" w:rsidRDefault="00131427" w:rsidP="00131427">
            <w:pPr>
              <w:pStyle w:val="a5"/>
              <w:numPr>
                <w:ilvl w:val="0"/>
                <w:numId w:val="2"/>
              </w:numPr>
              <w:tabs>
                <w:tab w:val="left" w:pos="3165"/>
              </w:tabs>
            </w:pPr>
            <w:r>
              <w:t>Лёгкая атлетика</w:t>
            </w:r>
          </w:p>
          <w:p w14:paraId="5FA0E3A2" w14:textId="2C23987E" w:rsidR="00131427" w:rsidRDefault="00131427" w:rsidP="00131427">
            <w:pPr>
              <w:pStyle w:val="a5"/>
              <w:numPr>
                <w:ilvl w:val="0"/>
                <w:numId w:val="2"/>
              </w:numPr>
              <w:tabs>
                <w:tab w:val="left" w:pos="3165"/>
              </w:tabs>
            </w:pPr>
            <w:r>
              <w:t>Гимнастика</w:t>
            </w:r>
          </w:p>
          <w:p w14:paraId="6C9DD3FE" w14:textId="1230702D" w:rsidR="00131427" w:rsidRDefault="00131427" w:rsidP="00131427">
            <w:pPr>
              <w:pStyle w:val="a5"/>
              <w:numPr>
                <w:ilvl w:val="0"/>
                <w:numId w:val="2"/>
              </w:numPr>
              <w:tabs>
                <w:tab w:val="left" w:pos="3165"/>
              </w:tabs>
            </w:pPr>
            <w:r>
              <w:t>Шашки</w:t>
            </w:r>
          </w:p>
          <w:p w14:paraId="3F5C661B" w14:textId="77777777" w:rsidR="00131427" w:rsidRDefault="00131427" w:rsidP="00131427">
            <w:pPr>
              <w:pStyle w:val="a5"/>
              <w:numPr>
                <w:ilvl w:val="0"/>
                <w:numId w:val="2"/>
              </w:numPr>
              <w:tabs>
                <w:tab w:val="left" w:pos="3165"/>
              </w:tabs>
            </w:pPr>
            <w:r>
              <w:t>Лыжная подготовка</w:t>
            </w:r>
          </w:p>
          <w:p w14:paraId="78A2993C" w14:textId="68D7F199" w:rsidR="00131427" w:rsidRPr="00131427" w:rsidRDefault="00131427" w:rsidP="00131427">
            <w:pPr>
              <w:pStyle w:val="a5"/>
              <w:tabs>
                <w:tab w:val="left" w:pos="3165"/>
              </w:tabs>
              <w:ind w:left="720"/>
            </w:pPr>
          </w:p>
        </w:tc>
      </w:tr>
      <w:tr w:rsidR="00E5507D" w14:paraId="37268C90" w14:textId="77777777" w:rsidTr="00E5507D">
        <w:tc>
          <w:tcPr>
            <w:tcW w:w="861" w:type="dxa"/>
          </w:tcPr>
          <w:p w14:paraId="1FA7F563" w14:textId="56C5E662" w:rsidR="00E5507D" w:rsidRPr="00FB550C" w:rsidRDefault="00E5507D" w:rsidP="00A629F0">
            <w:pPr>
              <w:pStyle w:val="a5"/>
              <w:tabs>
                <w:tab w:val="left" w:pos="3165"/>
              </w:tabs>
            </w:pPr>
            <w:r>
              <w:t>2.</w:t>
            </w:r>
          </w:p>
        </w:tc>
        <w:tc>
          <w:tcPr>
            <w:tcW w:w="3793" w:type="dxa"/>
          </w:tcPr>
          <w:p w14:paraId="097D98E8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226" w:type="dxa"/>
          </w:tcPr>
          <w:p w14:paraId="325FA9C4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650" w:type="dxa"/>
          </w:tcPr>
          <w:p w14:paraId="1B00817F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1599" w:type="dxa"/>
          </w:tcPr>
          <w:p w14:paraId="0F505A28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340" w:type="dxa"/>
          </w:tcPr>
          <w:p w14:paraId="7D74AEF0" w14:textId="0294536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309" w:type="dxa"/>
          </w:tcPr>
          <w:p w14:paraId="00682A2C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</w:tr>
      <w:tr w:rsidR="00E5507D" w14:paraId="3229617B" w14:textId="77777777" w:rsidTr="00E5507D">
        <w:tc>
          <w:tcPr>
            <w:tcW w:w="861" w:type="dxa"/>
          </w:tcPr>
          <w:p w14:paraId="5CEB3B17" w14:textId="70D5B44B" w:rsidR="00E5507D" w:rsidRDefault="00E5507D" w:rsidP="00A629F0">
            <w:pPr>
              <w:pStyle w:val="a5"/>
              <w:tabs>
                <w:tab w:val="left" w:pos="3165"/>
              </w:tabs>
            </w:pPr>
            <w:r>
              <w:t>3.</w:t>
            </w:r>
          </w:p>
        </w:tc>
        <w:tc>
          <w:tcPr>
            <w:tcW w:w="3793" w:type="dxa"/>
          </w:tcPr>
          <w:p w14:paraId="4746D438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226" w:type="dxa"/>
          </w:tcPr>
          <w:p w14:paraId="034853A5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650" w:type="dxa"/>
          </w:tcPr>
          <w:p w14:paraId="08BD989E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1599" w:type="dxa"/>
          </w:tcPr>
          <w:p w14:paraId="36F77BF4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340" w:type="dxa"/>
          </w:tcPr>
          <w:p w14:paraId="6C94974D" w14:textId="189F6BCE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309" w:type="dxa"/>
          </w:tcPr>
          <w:p w14:paraId="1B7D54C2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</w:tr>
      <w:tr w:rsidR="00E5507D" w14:paraId="5E72F3F1" w14:textId="77777777" w:rsidTr="00E5507D">
        <w:tc>
          <w:tcPr>
            <w:tcW w:w="861" w:type="dxa"/>
          </w:tcPr>
          <w:p w14:paraId="788D7EB3" w14:textId="77777777" w:rsidR="00E5507D" w:rsidRDefault="00E5507D" w:rsidP="00A629F0">
            <w:pPr>
              <w:pStyle w:val="a5"/>
              <w:tabs>
                <w:tab w:val="left" w:pos="3165"/>
              </w:tabs>
            </w:pPr>
          </w:p>
        </w:tc>
        <w:tc>
          <w:tcPr>
            <w:tcW w:w="3793" w:type="dxa"/>
          </w:tcPr>
          <w:p w14:paraId="6742A31E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226" w:type="dxa"/>
          </w:tcPr>
          <w:p w14:paraId="0278AD1D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650" w:type="dxa"/>
          </w:tcPr>
          <w:p w14:paraId="6A95E4A2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1599" w:type="dxa"/>
          </w:tcPr>
          <w:p w14:paraId="72835128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340" w:type="dxa"/>
          </w:tcPr>
          <w:p w14:paraId="1371166A" w14:textId="4F5B095F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  <w:tc>
          <w:tcPr>
            <w:tcW w:w="2309" w:type="dxa"/>
          </w:tcPr>
          <w:p w14:paraId="747598C7" w14:textId="77777777" w:rsidR="00E5507D" w:rsidRDefault="00E5507D" w:rsidP="00A629F0">
            <w:pPr>
              <w:pStyle w:val="a5"/>
              <w:tabs>
                <w:tab w:val="left" w:pos="3165"/>
              </w:tabs>
              <w:rPr>
                <w:lang w:val="en-US"/>
              </w:rPr>
            </w:pPr>
          </w:p>
        </w:tc>
      </w:tr>
    </w:tbl>
    <w:p w14:paraId="45013A0D" w14:textId="77777777" w:rsidR="0045306A" w:rsidRDefault="0045306A"/>
    <w:sectPr w:rsidR="0045306A" w:rsidSect="0037095B">
      <w:headerReference w:type="default" r:id="rId10"/>
      <w:pgSz w:w="16838" w:h="11906" w:orient="landscape"/>
      <w:pgMar w:top="993" w:right="567" w:bottom="567" w:left="709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F3E37" w14:textId="77777777" w:rsidR="008456AB" w:rsidRDefault="008456AB">
      <w:r>
        <w:separator/>
      </w:r>
    </w:p>
  </w:endnote>
  <w:endnote w:type="continuationSeparator" w:id="0">
    <w:p w14:paraId="21442C92" w14:textId="77777777" w:rsidR="008456AB" w:rsidRDefault="0084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5850C" w14:textId="77777777" w:rsidR="008456AB" w:rsidRDefault="008456AB">
      <w:r>
        <w:separator/>
      </w:r>
    </w:p>
  </w:footnote>
  <w:footnote w:type="continuationSeparator" w:id="0">
    <w:p w14:paraId="4D73B5CC" w14:textId="77777777" w:rsidR="008456AB" w:rsidRDefault="0084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805499"/>
      <w:docPartObj>
        <w:docPartGallery w:val="Page Numbers (Top of Page)"/>
        <w:docPartUnique/>
      </w:docPartObj>
    </w:sdtPr>
    <w:sdtEndPr/>
    <w:sdtContent>
      <w:p w14:paraId="13E3CC3E" w14:textId="77777777" w:rsidR="00CA3939" w:rsidRDefault="00F17F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27">
          <w:rPr>
            <w:noProof/>
          </w:rPr>
          <w:t>2</w:t>
        </w:r>
        <w:r>
          <w:fldChar w:fldCharType="end"/>
        </w:r>
      </w:p>
    </w:sdtContent>
  </w:sdt>
  <w:p w14:paraId="251F2EFB" w14:textId="77777777" w:rsidR="00CA3939" w:rsidRDefault="00CA39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5FD"/>
    <w:multiLevelType w:val="hybridMultilevel"/>
    <w:tmpl w:val="965E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31B8A"/>
    <w:multiLevelType w:val="hybridMultilevel"/>
    <w:tmpl w:val="39F6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1B"/>
    <w:rsid w:val="00011779"/>
    <w:rsid w:val="000C29B5"/>
    <w:rsid w:val="00131427"/>
    <w:rsid w:val="0019602A"/>
    <w:rsid w:val="001C2922"/>
    <w:rsid w:val="0037095B"/>
    <w:rsid w:val="0045306A"/>
    <w:rsid w:val="008456AB"/>
    <w:rsid w:val="00A82C76"/>
    <w:rsid w:val="00A9791B"/>
    <w:rsid w:val="00CA3939"/>
    <w:rsid w:val="00E5507D"/>
    <w:rsid w:val="00E71D51"/>
    <w:rsid w:val="00F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8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91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footer"/>
    <w:basedOn w:val="a"/>
    <w:link w:val="a6"/>
    <w:uiPriority w:val="99"/>
    <w:rsid w:val="00A97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91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a7">
    <w:name w:val="Table Grid"/>
    <w:basedOn w:val="a1"/>
    <w:uiPriority w:val="39"/>
    <w:rsid w:val="00A979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314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91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footer"/>
    <w:basedOn w:val="a"/>
    <w:link w:val="a6"/>
    <w:uiPriority w:val="99"/>
    <w:rsid w:val="00A97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91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a7">
    <w:name w:val="Table Grid"/>
    <w:basedOn w:val="a1"/>
    <w:uiPriority w:val="39"/>
    <w:rsid w:val="00A979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31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-chelesni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so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Лаптева</dc:creator>
  <cp:keywords/>
  <dc:description/>
  <cp:lastModifiedBy>ПК-25-РМУ</cp:lastModifiedBy>
  <cp:revision>7</cp:revision>
  <cp:lastPrinted>2024-09-10T02:41:00Z</cp:lastPrinted>
  <dcterms:created xsi:type="dcterms:W3CDTF">2024-08-06T13:14:00Z</dcterms:created>
  <dcterms:modified xsi:type="dcterms:W3CDTF">2025-04-07T10:39:00Z</dcterms:modified>
</cp:coreProperties>
</file>